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A6" w:rsidRPr="00206B2D" w:rsidRDefault="00E615A6" w:rsidP="00E615A6">
      <w:pPr>
        <w:shd w:val="clear" w:color="auto" w:fill="FFFFFF"/>
        <w:spacing w:before="142" w:after="142" w:line="46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bookmarkStart w:id="0" w:name="_GoBack"/>
      <w:bookmarkEnd w:id="0"/>
      <w:r w:rsidRPr="00206B2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</w:t>
      </w:r>
      <w:r w:rsidRPr="00E615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предел</w:t>
      </w:r>
      <w:r w:rsidRPr="00206B2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ение уровня</w:t>
      </w:r>
      <w:r w:rsidRPr="00E615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воспитанности" (анкета)</w:t>
      </w:r>
      <w:r w:rsidR="002345B4" w:rsidRPr="002345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2345B4">
        <w:rPr>
          <w:rFonts w:ascii="Times New Roman" w:eastAsia="Times New Roman" w:hAnsi="Times New Roman" w:cs="Times New Roman"/>
          <w:color w:val="333333"/>
          <w:sz w:val="24"/>
          <w:szCs w:val="24"/>
        </w:rPr>
        <w:t>Н.П. Капустин</w:t>
      </w:r>
      <w:r w:rsidR="002345B4"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>, М.И. Шилов</w:t>
      </w:r>
      <w:r w:rsidR="002345B4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</w:p>
    <w:p w:rsidR="00E615A6" w:rsidRPr="00206B2D" w:rsidRDefault="00E615A6" w:rsidP="002370A3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206B2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Анке</w:t>
      </w:r>
      <w:r w:rsidR="002370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та ученика (</w:t>
      </w:r>
      <w:proofErr w:type="spellStart"/>
      <w:r w:rsidR="002370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цы</w:t>
      </w:r>
      <w:proofErr w:type="spellEnd"/>
      <w:r w:rsidR="002370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)_________ класса</w:t>
      </w:r>
      <w:r w:rsidRPr="00206B2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___________________________________________ </w:t>
      </w:r>
    </w:p>
    <w:tbl>
      <w:tblPr>
        <w:tblStyle w:val="a5"/>
        <w:tblW w:w="98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7371"/>
        <w:gridCol w:w="426"/>
        <w:gridCol w:w="425"/>
        <w:gridCol w:w="425"/>
        <w:gridCol w:w="425"/>
        <w:gridCol w:w="352"/>
      </w:tblGrid>
      <w:tr w:rsidR="00E615A6" w:rsidRPr="00206B2D" w:rsidTr="00526A0A">
        <w:tc>
          <w:tcPr>
            <w:tcW w:w="426" w:type="dxa"/>
          </w:tcPr>
          <w:p w:rsidR="00E615A6" w:rsidRPr="00206B2D" w:rsidRDefault="00206B2D" w:rsidP="00526A0A">
            <w:pPr>
              <w:spacing w:after="142" w:line="284" w:lineRule="atLeast"/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1</w:t>
            </w:r>
          </w:p>
        </w:tc>
        <w:tc>
          <w:tcPr>
            <w:tcW w:w="9424" w:type="dxa"/>
            <w:gridSpan w:val="6"/>
          </w:tcPr>
          <w:p w:rsidR="00E615A6" w:rsidRPr="00206B2D" w:rsidRDefault="00E615A6" w:rsidP="00E615A6">
            <w:pPr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Долг и ответственность</w:t>
            </w:r>
          </w:p>
        </w:tc>
      </w:tr>
      <w:tr w:rsidR="002370A3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Считаю для себя важным добиваться, чтобы коллектив моего класса работал лучше.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0A3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Вношу предложения по совершенствованию работы класса.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0A3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организую отдельные мероприятия в классе.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0A3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 в подведении итогов работы класса, в определении ближайших задач.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2</w:t>
            </w:r>
          </w:p>
        </w:tc>
        <w:tc>
          <w:tcPr>
            <w:tcW w:w="9424" w:type="dxa"/>
            <w:gridSpan w:val="6"/>
          </w:tcPr>
          <w:p w:rsidR="00206B2D" w:rsidRPr="00206B2D" w:rsidRDefault="00206B2D" w:rsidP="00E615A6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Бережливость</w:t>
            </w:r>
          </w:p>
        </w:tc>
      </w:tr>
      <w:tr w:rsidR="00E615A6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пользуюсь библиотечными книгами.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15A6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Бережно отношусь к школьной мебели 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не рисую, не черчу на партах.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15A6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Бережно отношусь к своей одежде 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слежу за чистотой и опрятностью).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15A6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Экономлю природные ресурс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электроэнергию, воду бумагу - до конца использую тетради,).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3</w:t>
            </w:r>
          </w:p>
        </w:tc>
        <w:tc>
          <w:tcPr>
            <w:tcW w:w="9424" w:type="dxa"/>
            <w:gridSpan w:val="6"/>
          </w:tcPr>
          <w:p w:rsidR="00206B2D" w:rsidRPr="00206B2D" w:rsidRDefault="00206B2D" w:rsidP="00E615A6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Дисциплинированность</w:t>
            </w:r>
          </w:p>
        </w:tc>
      </w:tr>
      <w:tr w:rsidR="00E615A6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Знаю и соблюдаю правила, записанные в Уставе школы.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15A6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Всегда 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внимателен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уроках, не мешаю слушать другим объяснения учителя.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15A6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 во внеклассных мероприятиях, проводимых в классе 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в школе).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15A6" w:rsidRPr="00206B2D" w:rsidTr="00526A0A"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 свою ответственность за результаты работы в коллективе класса.</w:t>
            </w:r>
          </w:p>
        </w:tc>
        <w:tc>
          <w:tcPr>
            <w:tcW w:w="426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E615A6" w:rsidRPr="00E615A6" w:rsidRDefault="00E615A6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4</w:t>
            </w:r>
          </w:p>
        </w:tc>
        <w:tc>
          <w:tcPr>
            <w:tcW w:w="9424" w:type="dxa"/>
            <w:gridSpan w:val="6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Ответственное отношение к учебе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Прихожу в школу с выполненным домашним заданием.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подготовке домашнего задания стараюсь не прибегать к помощи взрослых.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 дополнительную литературу 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пользуюсь средствами Интернета).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Аккуратен, исполнителен, точен.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5</w:t>
            </w:r>
          </w:p>
        </w:tc>
        <w:tc>
          <w:tcPr>
            <w:tcW w:w="9424" w:type="dxa"/>
            <w:gridSpan w:val="6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Отношение к общественному труду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 и точно выполняю порученные мне задания.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 участие в трудовых рейда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уборке класса, школы, пришкольного участка, сборе макулатуры).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 трудовые поручения родителей.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Добросовестно выполняю все поручения.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6</w:t>
            </w:r>
          </w:p>
        </w:tc>
        <w:tc>
          <w:tcPr>
            <w:tcW w:w="9424" w:type="dxa"/>
            <w:gridSpan w:val="6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Коллективизм, чувство товарищества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отношением моих товарищей к другим классам.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 отстаивать интересы всего коллектива школы в других коллективах и общественных организациях.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 помочь своим одноклассникам выполнять домашнее задание или поручения взрослых.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 ответить за результаты своей работы и за результаты работы своих товарищей.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7</w:t>
            </w:r>
          </w:p>
        </w:tc>
        <w:tc>
          <w:tcPr>
            <w:tcW w:w="9424" w:type="dxa"/>
            <w:gridSpan w:val="6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Доброта и отзывчивость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Стремлюсь помочь другим ученикам, а также младшим в разрешении трудностей, возникающих перед ними.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Вежлив 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взрослыми, уступаю места старшим.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реагирую на случайные столкновения в школьных вестибюлях, помогаю младшим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Ко мне всегда можно обратиться за помощью.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8</w:t>
            </w:r>
          </w:p>
        </w:tc>
        <w:tc>
          <w:tcPr>
            <w:tcW w:w="9424" w:type="dxa"/>
            <w:gridSpan w:val="6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Честность и справедливость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Считаю, что необходимо отвечать за свои поступки.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Честно сознаюсь, если что-то натворил.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Осуждаю своего товарища, если он рассказал взрослому о проступке товарища без его присутствия при разговоре.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 и смело высказываю свое мнение перед любым коллективом.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9</w:t>
            </w:r>
          </w:p>
        </w:tc>
        <w:tc>
          <w:tcPr>
            <w:tcW w:w="9424" w:type="dxa"/>
            <w:gridSpan w:val="6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Простота и скромность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 о своих успехах, не забываю об успехах товарищей.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Понимаю, что человека уважают не за деньги.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Иногда люблю похвастаться.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Могу дружить с девочками и мальчиками другой национальности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10</w:t>
            </w:r>
          </w:p>
        </w:tc>
        <w:tc>
          <w:tcPr>
            <w:tcW w:w="9424" w:type="dxa"/>
            <w:gridSpan w:val="6"/>
          </w:tcPr>
          <w:p w:rsidR="00206B2D" w:rsidRPr="00206B2D" w:rsidRDefault="00206B2D" w:rsidP="00206B2D">
            <w:pPr>
              <w:shd w:val="clear" w:color="auto" w:fill="FFFFFF"/>
              <w:spacing w:after="142" w:line="28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Культурный уровень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 музеи, выставки, театры не реже одного раза в месяц.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телевизионных передач смотрю учебные, познавательные фильмы 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из жизни растительного и животного миров, передачи, посвященные жизни и деятельности писателей, артистов кино…) Слушаю не только современную музыку, эстрадную, но и классическую.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Слежу за своей речью, не допускаю, чтобы при моем присутствии говорили грубо, некорректно, нецензурно.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6B2D" w:rsidRPr="00206B2D" w:rsidTr="00526A0A"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 правила поведения в общественных местах 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транспорте)</w:t>
            </w:r>
          </w:p>
        </w:tc>
        <w:tc>
          <w:tcPr>
            <w:tcW w:w="426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" w:type="dxa"/>
          </w:tcPr>
          <w:p w:rsidR="00206B2D" w:rsidRPr="00E615A6" w:rsidRDefault="00206B2D" w:rsidP="009330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370A3" w:rsidRDefault="002370A3" w:rsidP="00E615A6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E615A6" w:rsidRPr="00E615A6" w:rsidRDefault="00E615A6" w:rsidP="00E615A6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615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Расчет делать по каждому пункту.</w:t>
      </w:r>
    </w:p>
    <w:p w:rsidR="00E615A6" w:rsidRPr="00E615A6" w:rsidRDefault="00E615A6" w:rsidP="00E615A6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>Детям сказать: “Прочитайте вопросы анкеты и постарайтесь долго не задумываться. Отв</w:t>
      </w:r>
      <w:r w:rsidR="002345B4">
        <w:rPr>
          <w:rFonts w:ascii="Times New Roman" w:eastAsia="Times New Roman" w:hAnsi="Times New Roman" w:cs="Times New Roman"/>
          <w:color w:val="333333"/>
          <w:sz w:val="24"/>
          <w:szCs w:val="24"/>
        </w:rPr>
        <w:t>етьте на них, оценивая себя по 4</w:t>
      </w:r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>-балльной шкале</w:t>
      </w:r>
      <w:proofErr w:type="gramStart"/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gramStart"/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>асшифровка дана на доске)”</w:t>
      </w:r>
    </w:p>
    <w:p w:rsidR="00E615A6" w:rsidRPr="002345B4" w:rsidRDefault="00E615A6" w:rsidP="002345B4">
      <w:pPr>
        <w:pStyle w:val="a6"/>
        <w:rPr>
          <w:rFonts w:ascii="Times New Roman" w:hAnsi="Times New Roman" w:cs="Times New Roman"/>
          <w:sz w:val="24"/>
          <w:szCs w:val="24"/>
        </w:rPr>
      </w:pPr>
      <w:r w:rsidRPr="002345B4">
        <w:rPr>
          <w:rFonts w:ascii="Times New Roman" w:hAnsi="Times New Roman" w:cs="Times New Roman"/>
          <w:sz w:val="24"/>
          <w:szCs w:val="24"/>
        </w:rPr>
        <w:t>“0” - всегда нет или никогда.</w:t>
      </w:r>
    </w:p>
    <w:p w:rsidR="00E615A6" w:rsidRPr="002345B4" w:rsidRDefault="00E615A6" w:rsidP="002345B4">
      <w:pPr>
        <w:pStyle w:val="a6"/>
        <w:rPr>
          <w:rFonts w:ascii="Times New Roman" w:hAnsi="Times New Roman" w:cs="Times New Roman"/>
          <w:sz w:val="24"/>
          <w:szCs w:val="24"/>
        </w:rPr>
      </w:pPr>
      <w:r w:rsidRPr="002345B4">
        <w:rPr>
          <w:rFonts w:ascii="Times New Roman" w:hAnsi="Times New Roman" w:cs="Times New Roman"/>
          <w:sz w:val="24"/>
          <w:szCs w:val="24"/>
        </w:rPr>
        <w:t>“1” - очень редко, чаще случайно.</w:t>
      </w:r>
    </w:p>
    <w:p w:rsidR="00E615A6" w:rsidRPr="002345B4" w:rsidRDefault="00E615A6" w:rsidP="002345B4">
      <w:pPr>
        <w:pStyle w:val="a6"/>
        <w:rPr>
          <w:rFonts w:ascii="Times New Roman" w:hAnsi="Times New Roman" w:cs="Times New Roman"/>
          <w:sz w:val="24"/>
          <w:szCs w:val="24"/>
        </w:rPr>
      </w:pPr>
      <w:r w:rsidRPr="002345B4">
        <w:rPr>
          <w:rFonts w:ascii="Times New Roman" w:hAnsi="Times New Roman" w:cs="Times New Roman"/>
          <w:sz w:val="24"/>
          <w:szCs w:val="24"/>
        </w:rPr>
        <w:t>“2”- чаще нет, чем да, иногда вспоминаю.</w:t>
      </w:r>
    </w:p>
    <w:p w:rsidR="00E615A6" w:rsidRPr="002345B4" w:rsidRDefault="00E615A6" w:rsidP="002345B4">
      <w:pPr>
        <w:pStyle w:val="a6"/>
        <w:rPr>
          <w:rFonts w:ascii="Times New Roman" w:hAnsi="Times New Roman" w:cs="Times New Roman"/>
          <w:sz w:val="24"/>
          <w:szCs w:val="24"/>
        </w:rPr>
      </w:pPr>
      <w:r w:rsidRPr="002345B4">
        <w:rPr>
          <w:rFonts w:ascii="Times New Roman" w:hAnsi="Times New Roman" w:cs="Times New Roman"/>
          <w:sz w:val="24"/>
          <w:szCs w:val="24"/>
        </w:rPr>
        <w:t>“3”- чаще да, чем нет, иногда забываю.</w:t>
      </w:r>
    </w:p>
    <w:p w:rsidR="00E615A6" w:rsidRPr="002345B4" w:rsidRDefault="00E615A6" w:rsidP="002345B4">
      <w:pPr>
        <w:pStyle w:val="a6"/>
        <w:rPr>
          <w:rFonts w:ascii="Times New Roman" w:hAnsi="Times New Roman" w:cs="Times New Roman"/>
          <w:sz w:val="24"/>
          <w:szCs w:val="24"/>
        </w:rPr>
      </w:pPr>
      <w:r w:rsidRPr="002345B4">
        <w:rPr>
          <w:rFonts w:ascii="Times New Roman" w:hAnsi="Times New Roman" w:cs="Times New Roman"/>
          <w:sz w:val="24"/>
          <w:szCs w:val="24"/>
        </w:rPr>
        <w:t>“4”- всегда да, постоянно.</w:t>
      </w:r>
    </w:p>
    <w:p w:rsidR="00E615A6" w:rsidRPr="002345B4" w:rsidRDefault="00E615A6" w:rsidP="002345B4">
      <w:pPr>
        <w:pStyle w:val="a6"/>
        <w:rPr>
          <w:rFonts w:ascii="Times New Roman" w:hAnsi="Times New Roman" w:cs="Times New Roman"/>
          <w:sz w:val="24"/>
          <w:szCs w:val="24"/>
        </w:rPr>
      </w:pPr>
      <w:r w:rsidRPr="002345B4">
        <w:rPr>
          <w:rFonts w:ascii="Times New Roman" w:hAnsi="Times New Roman" w:cs="Times New Roman"/>
          <w:sz w:val="24"/>
          <w:szCs w:val="24"/>
        </w:rPr>
        <w:t xml:space="preserve">Результаты одного пункта складываются и делятся на 16 </w:t>
      </w:r>
      <w:proofErr w:type="gramStart"/>
      <w:r w:rsidRPr="002345B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345B4">
        <w:rPr>
          <w:rFonts w:ascii="Times New Roman" w:hAnsi="Times New Roman" w:cs="Times New Roman"/>
          <w:sz w:val="24"/>
          <w:szCs w:val="24"/>
        </w:rPr>
        <w:t>максимальное кол-во баллов) ( 3+4+3+4)/16</w:t>
      </w:r>
    </w:p>
    <w:p w:rsidR="00E615A6" w:rsidRPr="002345B4" w:rsidRDefault="00E615A6" w:rsidP="002345B4">
      <w:pPr>
        <w:pStyle w:val="a6"/>
        <w:rPr>
          <w:rFonts w:ascii="Times New Roman" w:hAnsi="Times New Roman" w:cs="Times New Roman"/>
          <w:sz w:val="24"/>
          <w:szCs w:val="24"/>
        </w:rPr>
      </w:pPr>
      <w:r w:rsidRPr="002345B4">
        <w:rPr>
          <w:rFonts w:ascii="Times New Roman" w:hAnsi="Times New Roman" w:cs="Times New Roman"/>
          <w:sz w:val="24"/>
          <w:szCs w:val="24"/>
        </w:rPr>
        <w:t>Затем складываются показател</w:t>
      </w:r>
      <w:r w:rsidR="002345B4" w:rsidRPr="002345B4">
        <w:rPr>
          <w:rFonts w:ascii="Times New Roman" w:hAnsi="Times New Roman" w:cs="Times New Roman"/>
          <w:sz w:val="24"/>
          <w:szCs w:val="24"/>
        </w:rPr>
        <w:t>и по всем пунктам и делятся на 10</w:t>
      </w:r>
      <w:r w:rsidRPr="002345B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345B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345B4">
        <w:rPr>
          <w:rFonts w:ascii="Times New Roman" w:hAnsi="Times New Roman" w:cs="Times New Roman"/>
          <w:sz w:val="24"/>
          <w:szCs w:val="24"/>
        </w:rPr>
        <w:t>1+0,9+0,7+0,6+0,5+1+1+1+0,2</w:t>
      </w:r>
      <w:r w:rsidR="002345B4" w:rsidRPr="002345B4">
        <w:rPr>
          <w:rFonts w:ascii="Times New Roman" w:hAnsi="Times New Roman" w:cs="Times New Roman"/>
          <w:sz w:val="24"/>
          <w:szCs w:val="24"/>
        </w:rPr>
        <w:t>+1)/10</w:t>
      </w:r>
    </w:p>
    <w:p w:rsidR="00E615A6" w:rsidRPr="002370A3" w:rsidRDefault="00E615A6" w:rsidP="002370A3">
      <w:pPr>
        <w:pStyle w:val="a6"/>
        <w:rPr>
          <w:rFonts w:ascii="Times New Roman" w:hAnsi="Times New Roman" w:cs="Times New Roman"/>
          <w:sz w:val="24"/>
          <w:szCs w:val="24"/>
        </w:rPr>
      </w:pPr>
      <w:r w:rsidRPr="002370A3">
        <w:rPr>
          <w:rFonts w:ascii="Times New Roman" w:hAnsi="Times New Roman" w:cs="Times New Roman"/>
          <w:sz w:val="24"/>
          <w:szCs w:val="24"/>
        </w:rPr>
        <w:t>До 0,5 – низкий уровень воспитанности</w:t>
      </w:r>
    </w:p>
    <w:p w:rsidR="00E615A6" w:rsidRPr="002370A3" w:rsidRDefault="00E615A6" w:rsidP="002370A3">
      <w:pPr>
        <w:pStyle w:val="a6"/>
        <w:rPr>
          <w:rFonts w:ascii="Times New Roman" w:hAnsi="Times New Roman" w:cs="Times New Roman"/>
          <w:sz w:val="24"/>
          <w:szCs w:val="24"/>
        </w:rPr>
      </w:pPr>
      <w:r w:rsidRPr="002370A3">
        <w:rPr>
          <w:rFonts w:ascii="Times New Roman" w:hAnsi="Times New Roman" w:cs="Times New Roman"/>
          <w:sz w:val="24"/>
          <w:szCs w:val="24"/>
        </w:rPr>
        <w:t>0,6- уровень воспитанности ниже среднего</w:t>
      </w:r>
    </w:p>
    <w:p w:rsidR="00E615A6" w:rsidRPr="002370A3" w:rsidRDefault="00E615A6" w:rsidP="002370A3">
      <w:pPr>
        <w:pStyle w:val="a6"/>
        <w:rPr>
          <w:rFonts w:ascii="Times New Roman" w:hAnsi="Times New Roman" w:cs="Times New Roman"/>
          <w:sz w:val="24"/>
          <w:szCs w:val="24"/>
        </w:rPr>
      </w:pPr>
      <w:r w:rsidRPr="002370A3">
        <w:rPr>
          <w:rFonts w:ascii="Times New Roman" w:hAnsi="Times New Roman" w:cs="Times New Roman"/>
          <w:sz w:val="24"/>
          <w:szCs w:val="24"/>
        </w:rPr>
        <w:t>0,7 -0,8 средний уровень воспитанности</w:t>
      </w:r>
    </w:p>
    <w:p w:rsidR="00E615A6" w:rsidRPr="002370A3" w:rsidRDefault="00E615A6" w:rsidP="002370A3">
      <w:pPr>
        <w:pStyle w:val="a6"/>
        <w:rPr>
          <w:rFonts w:ascii="Times New Roman" w:hAnsi="Times New Roman" w:cs="Times New Roman"/>
          <w:sz w:val="24"/>
          <w:szCs w:val="24"/>
        </w:rPr>
      </w:pPr>
      <w:r w:rsidRPr="002370A3">
        <w:rPr>
          <w:rFonts w:ascii="Times New Roman" w:hAnsi="Times New Roman" w:cs="Times New Roman"/>
          <w:sz w:val="24"/>
          <w:szCs w:val="24"/>
        </w:rPr>
        <w:t>До 0,9 уровень воспитанности выше среднего</w:t>
      </w:r>
    </w:p>
    <w:p w:rsidR="00E615A6" w:rsidRPr="002370A3" w:rsidRDefault="00E615A6" w:rsidP="002370A3">
      <w:pPr>
        <w:pStyle w:val="a6"/>
        <w:rPr>
          <w:rFonts w:ascii="Times New Roman" w:hAnsi="Times New Roman" w:cs="Times New Roman"/>
          <w:sz w:val="24"/>
          <w:szCs w:val="24"/>
        </w:rPr>
      </w:pPr>
      <w:r w:rsidRPr="002370A3">
        <w:rPr>
          <w:rFonts w:ascii="Times New Roman" w:hAnsi="Times New Roman" w:cs="Times New Roman"/>
          <w:sz w:val="24"/>
          <w:szCs w:val="24"/>
        </w:rPr>
        <w:t>1- высокий уровень воспитанности</w:t>
      </w:r>
    </w:p>
    <w:p w:rsidR="00E615A6" w:rsidRDefault="00E615A6" w:rsidP="00E615A6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>Затем складываются показатели каждого ученика и делятся на количество учащихся, получаем уровень воспитанности класса</w:t>
      </w:r>
      <w:proofErr w:type="gramStart"/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gramStart"/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E615A6">
        <w:rPr>
          <w:rFonts w:ascii="Times New Roman" w:eastAsia="Times New Roman" w:hAnsi="Times New Roman" w:cs="Times New Roman"/>
          <w:color w:val="333333"/>
          <w:sz w:val="24"/>
          <w:szCs w:val="24"/>
        </w:rPr>
        <w:t>т учеников).</w:t>
      </w:r>
    </w:p>
    <w:p w:rsidR="0093304A" w:rsidRDefault="0093304A" w:rsidP="00E615A6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3304A" w:rsidRDefault="0093304A" w:rsidP="00E615A6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3304A" w:rsidRDefault="0093304A" w:rsidP="00E615A6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Style w:val="a5"/>
        <w:tblW w:w="11057" w:type="dxa"/>
        <w:tblInd w:w="-1168" w:type="dxa"/>
        <w:tblLook w:val="04A0" w:firstRow="1" w:lastRow="0" w:firstColumn="1" w:lastColumn="0" w:noHBand="0" w:noVBand="1"/>
      </w:tblPr>
      <w:tblGrid>
        <w:gridCol w:w="11057"/>
      </w:tblGrid>
      <w:tr w:rsidR="002370A3" w:rsidTr="002370A3">
        <w:tc>
          <w:tcPr>
            <w:tcW w:w="11057" w:type="dxa"/>
          </w:tcPr>
          <w:p w:rsidR="002370A3" w:rsidRPr="002370A3" w:rsidRDefault="002370A3" w:rsidP="002370A3">
            <w:pPr>
              <w:shd w:val="clear" w:color="auto" w:fill="FFFFFF"/>
              <w:spacing w:before="100" w:beforeAutospacing="1" w:after="100" w:afterAutospacing="1" w:line="28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Низкий уровень: слабое, неустойчивое положительное поведение, которое регулируется в основном требованиями взрослых и другими внешними стимулами и побудителями, самоорганизации и </w:t>
            </w:r>
            <w:proofErr w:type="spellStart"/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саморегуляции</w:t>
            </w:r>
            <w:proofErr w:type="spellEnd"/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ситуативны</w:t>
            </w:r>
            <w:proofErr w:type="spellEnd"/>
          </w:p>
        </w:tc>
      </w:tr>
      <w:tr w:rsidR="002370A3" w:rsidTr="002370A3">
        <w:tc>
          <w:tcPr>
            <w:tcW w:w="11057" w:type="dxa"/>
          </w:tcPr>
          <w:p w:rsidR="002370A3" w:rsidRDefault="002370A3" w:rsidP="002370A3">
            <w:pPr>
              <w:shd w:val="clear" w:color="auto" w:fill="FFFFFF"/>
              <w:spacing w:before="100" w:beforeAutospacing="1" w:after="100" w:afterAutospacing="1" w:line="28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Средний уровень: свойственна самостоятельность, проявление самоорганизации и </w:t>
            </w:r>
            <w:proofErr w:type="spellStart"/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саморегуляции</w:t>
            </w:r>
            <w:proofErr w:type="spellEnd"/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отсутствует общественная позиция</w:t>
            </w:r>
          </w:p>
        </w:tc>
      </w:tr>
      <w:tr w:rsidR="002370A3" w:rsidTr="002370A3">
        <w:tc>
          <w:tcPr>
            <w:tcW w:w="11057" w:type="dxa"/>
          </w:tcPr>
          <w:p w:rsidR="002370A3" w:rsidRDefault="002370A3" w:rsidP="002370A3">
            <w:pPr>
              <w:shd w:val="clear" w:color="auto" w:fill="FFFFFF"/>
              <w:spacing w:before="100" w:beforeAutospacing="1" w:after="100" w:afterAutospacing="1" w:line="28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Хороший уровень: положительная самостоятельность в деятельности и поведении, общественная позиция </w:t>
            </w:r>
            <w:proofErr w:type="spellStart"/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ситуативна</w:t>
            </w:r>
            <w:proofErr w:type="spellEnd"/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  <w:tr w:rsidR="002370A3" w:rsidTr="002370A3">
        <w:tc>
          <w:tcPr>
            <w:tcW w:w="11057" w:type="dxa"/>
          </w:tcPr>
          <w:p w:rsidR="002370A3" w:rsidRDefault="002370A3" w:rsidP="002370A3">
            <w:pPr>
              <w:shd w:val="clear" w:color="auto" w:fill="FFFFFF"/>
              <w:spacing w:before="100" w:beforeAutospacing="1" w:after="100" w:afterAutospacing="1" w:line="28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Высокий уровень</w:t>
            </w:r>
            <w:proofErr w:type="gramStart"/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:</w:t>
            </w:r>
            <w:proofErr w:type="gramEnd"/>
            <w:r w:rsidRPr="00E615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устойчивая и положительная самостоятельность в деятельности и поведении, проявляется активная общественная и гражданская позиция.</w:t>
            </w:r>
          </w:p>
        </w:tc>
      </w:tr>
    </w:tbl>
    <w:p w:rsidR="002370A3" w:rsidRDefault="002370A3" w:rsidP="00E615A6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3304A" w:rsidRDefault="0093304A" w:rsidP="00E615A6">
      <w:pPr>
        <w:shd w:val="clear" w:color="auto" w:fill="FFFFFF"/>
        <w:spacing w:after="142" w:line="2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C7708" w:rsidRPr="004456A7" w:rsidRDefault="009C7708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9C7708" w:rsidRPr="004456A7" w:rsidSect="00526A0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0301"/>
    <w:multiLevelType w:val="multilevel"/>
    <w:tmpl w:val="4ACA8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2545F7"/>
    <w:multiLevelType w:val="multilevel"/>
    <w:tmpl w:val="91887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A96594"/>
    <w:multiLevelType w:val="multilevel"/>
    <w:tmpl w:val="6B52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A6"/>
    <w:rsid w:val="00206B2D"/>
    <w:rsid w:val="002345B4"/>
    <w:rsid w:val="002370A3"/>
    <w:rsid w:val="002C41AB"/>
    <w:rsid w:val="004456A7"/>
    <w:rsid w:val="00526A0A"/>
    <w:rsid w:val="0093304A"/>
    <w:rsid w:val="009C7708"/>
    <w:rsid w:val="00E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1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615A6"/>
    <w:rPr>
      <w:b/>
      <w:bCs/>
    </w:rPr>
  </w:style>
  <w:style w:type="table" w:styleId="a5">
    <w:name w:val="Table Grid"/>
    <w:basedOn w:val="a1"/>
    <w:uiPriority w:val="59"/>
    <w:rsid w:val="00E61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615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uiPriority w:val="1"/>
    <w:qFormat/>
    <w:rsid w:val="002345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1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615A6"/>
    <w:rPr>
      <w:b/>
      <w:bCs/>
    </w:rPr>
  </w:style>
  <w:style w:type="table" w:styleId="a5">
    <w:name w:val="Table Grid"/>
    <w:basedOn w:val="a1"/>
    <w:uiPriority w:val="59"/>
    <w:rsid w:val="00E61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615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uiPriority w:val="1"/>
    <w:qFormat/>
    <w:rsid w:val="002345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6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56F38-A402-48B1-B015-92883CE1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Windows User</cp:lastModifiedBy>
  <cp:revision>2</cp:revision>
  <dcterms:created xsi:type="dcterms:W3CDTF">2017-11-25T19:39:00Z</dcterms:created>
  <dcterms:modified xsi:type="dcterms:W3CDTF">2017-11-25T19:39:00Z</dcterms:modified>
</cp:coreProperties>
</file>